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4063"/>
        <w:gridCol w:w="1656"/>
        <w:gridCol w:w="4312"/>
      </w:tblGrid>
      <w:tr w:rsidR="00A72AF5" w:rsidRPr="00A72AF5" w:rsidTr="00D263BC">
        <w:trPr>
          <w:trHeight w:val="1135"/>
        </w:trPr>
        <w:tc>
          <w:tcPr>
            <w:tcW w:w="4112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БАШКОРТОСТАН  РЕСПУБЛИКАҺЫ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БОРАЙ РАЙОНЫ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ХАКИМИӘТЕНЕҢ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МӘҒАРИФ БҮЛЕГЕ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МУНИЦИПАЛЬ </w:t>
            </w:r>
            <w:r w:rsidRPr="00A72AF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 xml:space="preserve">ҠАҘНА 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УЧРЕЖДЕНИЕҺЫ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(БР Борай районы МР хакимиәтенең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мәғариф бүлеге МКУ)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559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e-BY"/>
              </w:rPr>
            </w:pPr>
            <w:r w:rsidRPr="00A72AF5"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3445" cy="11322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3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БУРАЕВСКИЙ РАЙОН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</w:rPr>
              <w:t>(МКУ Отдел образования АМР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</w:rPr>
              <w:t>Бураевский район РБ)</w:t>
            </w:r>
          </w:p>
        </w:tc>
      </w:tr>
      <w:tr w:rsidR="00A72AF5" w:rsidRPr="00A72AF5" w:rsidTr="00D263BC">
        <w:trPr>
          <w:trHeight w:val="413"/>
        </w:trPr>
        <w:tc>
          <w:tcPr>
            <w:tcW w:w="10031" w:type="dxa"/>
            <w:gridSpan w:val="3"/>
            <w:shd w:val="clear" w:color="auto" w:fill="auto"/>
          </w:tcPr>
          <w:p w:rsidR="00A72AF5" w:rsidRPr="00A72AF5" w:rsidRDefault="00EF1BDE" w:rsidP="00A72AF5">
            <w:pPr>
              <w:pStyle w:val="a3"/>
              <w:jc w:val="center"/>
              <w:rPr>
                <w:rFonts w:ascii="Times New Roman" w:eastAsia="MS Mincho" w:hAnsi="Times New Roman" w:cs="Times New Roman"/>
              </w:rPr>
            </w:pPr>
            <w:r w:rsidRPr="00EF1BDE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60288;mso-position-horizontal-relative:text;mso-position-vertical-relative:text" from="-4.1pt,18.2pt" to="513.8pt,19.65pt" strokeweight="4.5pt">
                  <v:stroke linestyle="thinThick"/>
                </v:line>
              </w:pict>
            </w:r>
          </w:p>
        </w:tc>
      </w:tr>
    </w:tbl>
    <w:p w:rsidR="00A72AF5" w:rsidRPr="00A72AF5" w:rsidRDefault="00A72AF5" w:rsidP="00A72AF5">
      <w:pPr>
        <w:pStyle w:val="a3"/>
        <w:jc w:val="center"/>
        <w:rPr>
          <w:rFonts w:ascii="Times New Roman" w:hAnsi="Times New Roman" w:cs="Times New Roman"/>
          <w:vanish/>
        </w:rPr>
      </w:pPr>
    </w:p>
    <w:tbl>
      <w:tblPr>
        <w:tblW w:w="9906" w:type="dxa"/>
        <w:tblInd w:w="-300" w:type="dxa"/>
        <w:tblLook w:val="04A0"/>
      </w:tblPr>
      <w:tblGrid>
        <w:gridCol w:w="4094"/>
        <w:gridCol w:w="1559"/>
        <w:gridCol w:w="4253"/>
      </w:tblGrid>
      <w:tr w:rsidR="00A72AF5" w:rsidRPr="00A72AF5" w:rsidTr="00D263BC">
        <w:trPr>
          <w:trHeight w:val="469"/>
        </w:trPr>
        <w:tc>
          <w:tcPr>
            <w:tcW w:w="4094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 w:eastAsia="ar-SA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БОЙОРО</w:t>
            </w:r>
            <w:r w:rsidRPr="00A72AF5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ba-RU" w:eastAsia="ar-SA"/>
              </w:rPr>
              <w:t>Ҡ</w:t>
            </w:r>
          </w:p>
        </w:tc>
        <w:tc>
          <w:tcPr>
            <w:tcW w:w="1559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ПРИКАЗ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A72AF5" w:rsidRPr="00A72AF5" w:rsidTr="00D263BC">
        <w:trPr>
          <w:trHeight w:val="469"/>
        </w:trPr>
        <w:tc>
          <w:tcPr>
            <w:tcW w:w="4094" w:type="dxa"/>
            <w:shd w:val="clear" w:color="auto" w:fill="auto"/>
          </w:tcPr>
          <w:p w:rsidR="00A72AF5" w:rsidRPr="00A72AF5" w:rsidRDefault="00A72AF5" w:rsidP="00E54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B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E54BD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нояб</w:t>
            </w:r>
            <w:r w:rsidR="004971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r w:rsidR="00E54BD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ь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  2020 й.</w:t>
            </w:r>
          </w:p>
        </w:tc>
        <w:tc>
          <w:tcPr>
            <w:tcW w:w="1559" w:type="dxa"/>
            <w:shd w:val="clear" w:color="auto" w:fill="auto"/>
          </w:tcPr>
          <w:p w:rsidR="00A72AF5" w:rsidRPr="00A72AF5" w:rsidRDefault="00A72AF5" w:rsidP="00E54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97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4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7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A72AF5" w:rsidRPr="00A72AF5" w:rsidRDefault="00A72AF5" w:rsidP="00E54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B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E54BD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ноя</w:t>
            </w:r>
            <w:r w:rsidR="004971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бря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</w:tbl>
    <w:p w:rsidR="00505C82" w:rsidRDefault="00497135" w:rsidP="00F44E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увеличении осенних каникул</w:t>
      </w:r>
    </w:p>
    <w:p w:rsidR="0013415A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5A" w:rsidRPr="00E54BD5" w:rsidRDefault="00497135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4BD5">
        <w:rPr>
          <w:rFonts w:ascii="Times New Roman" w:hAnsi="Times New Roman" w:cs="Times New Roman"/>
          <w:sz w:val="24"/>
          <w:szCs w:val="24"/>
        </w:rPr>
        <w:t>Во исполнение поручения по итогам оперативного совещания Главы Республики Башкортостан 13 октября 2020 года и в целях профилактики распространения новой коронавирусной инфекции на территории Республики Башкортостан</w:t>
      </w:r>
      <w:r w:rsidR="00E54BD5" w:rsidRPr="00E54BD5">
        <w:rPr>
          <w:rFonts w:ascii="Times New Roman" w:hAnsi="Times New Roman" w:cs="Times New Roman"/>
          <w:sz w:val="24"/>
          <w:szCs w:val="24"/>
        </w:rPr>
        <w:t xml:space="preserve"> и внесением изменений в </w:t>
      </w:r>
      <w:r w:rsidR="00E54BD5" w:rsidRPr="00E54BD5">
        <w:rPr>
          <w:rFonts w:ascii="Times New Roman" w:hAnsi="Times New Roman" w:cs="Times New Roman"/>
          <w:color w:val="333333"/>
          <w:sz w:val="24"/>
          <w:szCs w:val="24"/>
        </w:rPr>
        <w:t>Указ Главы Республики Башкортостан от 19 октября 2020 года №УГ-452 «О внесении изменений в Указ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(COVID-2019)»»</w:t>
      </w:r>
    </w:p>
    <w:p w:rsidR="0013415A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415A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26760" w:rsidRDefault="00C26760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135" w:rsidRDefault="00497135" w:rsidP="00F12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осенние каникулы на 1 неделю</w:t>
      </w:r>
      <w:r w:rsidR="00B575AD">
        <w:rPr>
          <w:rFonts w:ascii="Times New Roman" w:hAnsi="Times New Roman" w:cs="Times New Roman"/>
          <w:sz w:val="24"/>
          <w:szCs w:val="24"/>
        </w:rPr>
        <w:t xml:space="preserve"> с корректировкой основных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установить следующие сроки – с 19 октября по </w:t>
      </w:r>
      <w:r w:rsidR="00E54BD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ноября 2020 года с общим количеством дней отдыха </w:t>
      </w:r>
      <w:r w:rsidR="00E54BD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  <w:r w:rsidR="00B57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CE6" w:rsidRDefault="00F12CE6" w:rsidP="00F12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</w:t>
      </w:r>
      <w:r w:rsidR="007A6977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05C82" w:rsidRDefault="00505C82" w:rsidP="00F1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5C82" w:rsidRPr="00A72AF5" w:rsidRDefault="00505C82" w:rsidP="00F12CE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</w:t>
      </w:r>
      <w:r w:rsidR="00F12CE6">
        <w:rPr>
          <w:rFonts w:ascii="Times New Roman" w:hAnsi="Times New Roman" w:cs="Times New Roman"/>
          <w:sz w:val="24"/>
          <w:szCs w:val="24"/>
        </w:rPr>
        <w:t xml:space="preserve">                            Ф.Р. Хузин</w:t>
      </w:r>
    </w:p>
    <w:sectPr w:rsidR="00505C82" w:rsidRPr="00A72AF5" w:rsidSect="00F52BF7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702"/>
    <w:multiLevelType w:val="hybridMultilevel"/>
    <w:tmpl w:val="2AB4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6CBE"/>
    <w:multiLevelType w:val="hybridMultilevel"/>
    <w:tmpl w:val="02AA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10050"/>
    <w:multiLevelType w:val="hybridMultilevel"/>
    <w:tmpl w:val="8BB6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1790"/>
    <w:rsid w:val="0005420C"/>
    <w:rsid w:val="000573CC"/>
    <w:rsid w:val="0013415A"/>
    <w:rsid w:val="002E5582"/>
    <w:rsid w:val="003F4E2F"/>
    <w:rsid w:val="00497135"/>
    <w:rsid w:val="004A1790"/>
    <w:rsid w:val="00505C82"/>
    <w:rsid w:val="00562DC2"/>
    <w:rsid w:val="00571A0D"/>
    <w:rsid w:val="006134BB"/>
    <w:rsid w:val="0073331A"/>
    <w:rsid w:val="007A6977"/>
    <w:rsid w:val="008C12B1"/>
    <w:rsid w:val="009063C9"/>
    <w:rsid w:val="00A1797E"/>
    <w:rsid w:val="00A17F8F"/>
    <w:rsid w:val="00A72AF5"/>
    <w:rsid w:val="00AC6055"/>
    <w:rsid w:val="00AE25D6"/>
    <w:rsid w:val="00B575AD"/>
    <w:rsid w:val="00B91455"/>
    <w:rsid w:val="00C26760"/>
    <w:rsid w:val="00C47B38"/>
    <w:rsid w:val="00CE6169"/>
    <w:rsid w:val="00D76F98"/>
    <w:rsid w:val="00E54BD5"/>
    <w:rsid w:val="00EA4889"/>
    <w:rsid w:val="00EF1BDE"/>
    <w:rsid w:val="00EF4A2D"/>
    <w:rsid w:val="00F00FB1"/>
    <w:rsid w:val="00F12CE6"/>
    <w:rsid w:val="00F44E6B"/>
    <w:rsid w:val="00F5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Ляйсан</cp:lastModifiedBy>
  <cp:revision>12</cp:revision>
  <cp:lastPrinted>2020-03-26T11:26:00Z</cp:lastPrinted>
  <dcterms:created xsi:type="dcterms:W3CDTF">2020-03-19T05:31:00Z</dcterms:created>
  <dcterms:modified xsi:type="dcterms:W3CDTF">2020-11-05T09:23:00Z</dcterms:modified>
</cp:coreProperties>
</file>